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074628" w:rsidRDefault="00523857" w:rsidP="00B17335">
      <w:pPr>
        <w:pStyle w:val="BodySEAT"/>
        <w:ind w:right="-46"/>
        <w:jc w:val="right"/>
        <w:rPr>
          <w:lang w:val="fr-BE"/>
        </w:rPr>
      </w:pPr>
      <w:r>
        <w:rPr>
          <w:lang w:val="fr-BE"/>
        </w:rPr>
        <w:t>8 octobre</w:t>
      </w:r>
      <w:r w:rsidR="00B17335" w:rsidRPr="00074628">
        <w:rPr>
          <w:lang w:val="fr-BE"/>
        </w:rPr>
        <w:t xml:space="preserve"> 201</w:t>
      </w:r>
      <w:r w:rsidR="007C0E9B">
        <w:rPr>
          <w:lang w:val="fr-BE"/>
        </w:rPr>
        <w:t>8</w:t>
      </w:r>
    </w:p>
    <w:p w:rsidR="00B17335" w:rsidRPr="00257DE4" w:rsidRDefault="007C0E9B" w:rsidP="00B17335">
      <w:pPr>
        <w:pStyle w:val="BodySEAT"/>
        <w:ind w:right="-46"/>
        <w:jc w:val="right"/>
        <w:rPr>
          <w:lang w:val="fr-BE"/>
        </w:rPr>
      </w:pPr>
      <w:r>
        <w:rPr>
          <w:lang w:val="fr-BE"/>
        </w:rPr>
        <w:t>SE18</w:t>
      </w:r>
      <w:r w:rsidR="00B17335" w:rsidRPr="00257DE4">
        <w:rPr>
          <w:lang w:val="fr-BE"/>
        </w:rPr>
        <w:t>/</w:t>
      </w:r>
      <w:r w:rsidR="00A3233F">
        <w:rPr>
          <w:lang w:val="fr-BE"/>
        </w:rPr>
        <w:t>44</w:t>
      </w:r>
      <w:r w:rsidR="00551C87" w:rsidRPr="00257DE4">
        <w:rPr>
          <w:lang w:val="fr-BE"/>
        </w:rPr>
        <w:t>F</w:t>
      </w:r>
    </w:p>
    <w:p w:rsidR="00523857" w:rsidRPr="00A3233F" w:rsidRDefault="00523857" w:rsidP="00523857">
      <w:pPr>
        <w:pStyle w:val="BodySEAT"/>
        <w:rPr>
          <w:lang w:val="fr-BE"/>
        </w:rPr>
      </w:pPr>
      <w:r w:rsidRPr="00A3233F">
        <w:rPr>
          <w:lang w:val="fr-BE"/>
        </w:rPr>
        <w:t>Des synergies entre les marques</w:t>
      </w:r>
    </w:p>
    <w:p w:rsidR="00523857" w:rsidRPr="00A3233F" w:rsidRDefault="00523857" w:rsidP="00523857">
      <w:pPr>
        <w:pStyle w:val="HeadlineSEAT"/>
        <w:rPr>
          <w:lang w:val="fr-BE"/>
        </w:rPr>
      </w:pPr>
      <w:r w:rsidRPr="00A3233F">
        <w:rPr>
          <w:lang w:val="fr-BE"/>
        </w:rPr>
        <w:t xml:space="preserve">La </w:t>
      </w:r>
      <w:r w:rsidRPr="00A3233F">
        <w:rPr>
          <w:rStyle w:val="HeadlineSEATChar"/>
          <w:lang w:val="fr-BE"/>
        </w:rPr>
        <w:t>production</w:t>
      </w:r>
      <w:r w:rsidRPr="00A3233F">
        <w:rPr>
          <w:lang w:val="fr-BE"/>
        </w:rPr>
        <w:t xml:space="preserve"> de l’Audi A1 débute à l’usine SEAT de Martorell</w:t>
      </w:r>
    </w:p>
    <w:p w:rsidR="00523857" w:rsidRPr="00A3233F" w:rsidRDefault="00523857" w:rsidP="00523857">
      <w:pPr>
        <w:pStyle w:val="DeckSEAT"/>
        <w:rPr>
          <w:lang w:val="fr-BE"/>
        </w:rPr>
      </w:pPr>
      <w:r w:rsidRPr="00A3233F">
        <w:rPr>
          <w:lang w:val="fr-BE"/>
        </w:rPr>
        <w:t>L’Audi A1 est le deuxième modèle haut de gamme produit en Espagne après l’Audi Q3</w:t>
      </w:r>
      <w:bookmarkStart w:id="0" w:name="_GoBack"/>
      <w:bookmarkEnd w:id="0"/>
    </w:p>
    <w:p w:rsidR="00523857" w:rsidRPr="00A3233F" w:rsidRDefault="00523857" w:rsidP="00523857">
      <w:pPr>
        <w:pStyle w:val="DeckSEAT"/>
        <w:rPr>
          <w:lang w:val="fr-BE"/>
        </w:rPr>
      </w:pPr>
      <w:r w:rsidRPr="00A3233F">
        <w:rPr>
          <w:lang w:val="fr-BE"/>
        </w:rPr>
        <w:t xml:space="preserve">La nouvelle Audi A1 permettra de renforcer les synergies avec les SEAT Ibiza et </w:t>
      </w:r>
      <w:proofErr w:type="spellStart"/>
      <w:r w:rsidRPr="00A3233F">
        <w:rPr>
          <w:lang w:val="fr-BE"/>
        </w:rPr>
        <w:t>Arona</w:t>
      </w:r>
      <w:proofErr w:type="spellEnd"/>
    </w:p>
    <w:p w:rsidR="00523857" w:rsidRPr="00A3233F" w:rsidRDefault="00523857" w:rsidP="00523857">
      <w:pPr>
        <w:pStyle w:val="BodySEAT"/>
        <w:rPr>
          <w:lang w:val="fr-BE"/>
        </w:rPr>
      </w:pPr>
    </w:p>
    <w:p w:rsidR="00523857" w:rsidRPr="00A3233F" w:rsidRDefault="00523857" w:rsidP="00523857">
      <w:pPr>
        <w:pStyle w:val="BodySEAT"/>
        <w:rPr>
          <w:lang w:val="fr-BE"/>
        </w:rPr>
      </w:pPr>
      <w:r w:rsidRPr="00A3233F">
        <w:rPr>
          <w:lang w:val="fr-BE"/>
        </w:rPr>
        <w:t>La production de l’Audi A1 a déjà débuté à Martorell. Le nouveau modèle compact sportif d’Audi est produit exclusivement dans l’usine SEAT et est distribué sur tous les marchés où il est commercialisé. Il contribuera ainsi à l’accroissement du volume des exportations de l’usine, qui est déjà supérieur à 80 %.</w:t>
      </w:r>
    </w:p>
    <w:p w:rsidR="00523857" w:rsidRPr="00A3233F" w:rsidRDefault="00523857" w:rsidP="00523857">
      <w:pPr>
        <w:pStyle w:val="BodySEAT"/>
        <w:rPr>
          <w:lang w:val="fr-BE"/>
        </w:rPr>
      </w:pPr>
    </w:p>
    <w:p w:rsidR="00523857" w:rsidRPr="00A3233F" w:rsidRDefault="00523857" w:rsidP="00523857">
      <w:pPr>
        <w:pStyle w:val="BodySEAT"/>
        <w:rPr>
          <w:lang w:val="fr-BE"/>
        </w:rPr>
      </w:pPr>
      <w:r w:rsidRPr="00A3233F">
        <w:rPr>
          <w:lang w:val="fr-BE"/>
        </w:rPr>
        <w:t>Audi a attribué la production de l’A1 à l’usine de Martorell après le succès enregistré par la production de l’Audi Q3, qui a démarré à la mi-2011. Depuis et jusqu’en juillet dernier, quasiment 800 000 unités de ce modèle ont été produits à Martorell. Ce chiffre dépasse les prévisions initiales. La précédente génération de l’Audi A1 était fabriquée à Bruxelles. La nouvelle Audi Q3 est désormais produite par l’usine de Györ en Hongrie.</w:t>
      </w:r>
    </w:p>
    <w:p w:rsidR="00523857" w:rsidRPr="00A3233F" w:rsidRDefault="00523857" w:rsidP="00523857">
      <w:pPr>
        <w:pStyle w:val="BodySEAT"/>
        <w:rPr>
          <w:lang w:val="fr-BE"/>
        </w:rPr>
      </w:pPr>
    </w:p>
    <w:p w:rsidR="00523857" w:rsidRPr="00A3233F" w:rsidRDefault="00523857" w:rsidP="00523857">
      <w:pPr>
        <w:pStyle w:val="BodySEAT"/>
        <w:rPr>
          <w:lang w:val="fr-BE"/>
        </w:rPr>
      </w:pPr>
      <w:r w:rsidRPr="00A3233F">
        <w:rPr>
          <w:lang w:val="fr-BE"/>
        </w:rPr>
        <w:t>Christian Vollmer, vice-président de SEAT en charge de la production et de la logistique, explique : « L’attribution de la production de l’Audi A1 à l’usine de Martorell constitue la reconnaissance de l’excellent travail réalisé par l’équipe de SEAT Martorell pour la production de l’Audi Q3 au cours des dernières années. L’Audi A1 sera produite selon les normes de qualité les plus strictes, confirmant l’engagement d’Audi envers l’usine de Martorell, qui est un site de production stratégique pour le réseau mondial du Groupe Volkswagen. »</w:t>
      </w:r>
    </w:p>
    <w:p w:rsidR="00523857" w:rsidRPr="00A3233F" w:rsidRDefault="00523857" w:rsidP="00523857">
      <w:pPr>
        <w:pStyle w:val="BodySEAT"/>
        <w:rPr>
          <w:lang w:val="fr-BE"/>
        </w:rPr>
      </w:pPr>
    </w:p>
    <w:p w:rsidR="00523857" w:rsidRPr="00A3233F" w:rsidRDefault="00523857" w:rsidP="00523857">
      <w:pPr>
        <w:pStyle w:val="BodySEAT"/>
        <w:rPr>
          <w:lang w:val="fr-BE"/>
        </w:rPr>
      </w:pPr>
      <w:r w:rsidRPr="00A3233F">
        <w:rPr>
          <w:lang w:val="fr-BE"/>
        </w:rPr>
        <w:t xml:space="preserve">Peter </w:t>
      </w:r>
      <w:proofErr w:type="spellStart"/>
      <w:r w:rsidRPr="00A3233F">
        <w:rPr>
          <w:lang w:val="fr-BE"/>
        </w:rPr>
        <w:t>Kössler</w:t>
      </w:r>
      <w:proofErr w:type="spellEnd"/>
      <w:r w:rsidRPr="00A3233F">
        <w:rPr>
          <w:lang w:val="fr-BE"/>
        </w:rPr>
        <w:t xml:space="preserve">, membre du conseil d’administration en charge de la production et de la logistique pour AUDI AG, déclare : « Ces dernières années, l’usine de Martorell et son personnel hautement qualifié ont assuré la production de notre Audi Q3, faisant de ce modèle un grand succès. L’usine a acquis beaucoup d’expérience grâce à notre système de production Audi, extrêmement orienté vers la qualité. À nos yeux, l’usine de Martorell est donc le site idéal pour </w:t>
      </w:r>
      <w:r w:rsidRPr="00A3233F">
        <w:rPr>
          <w:lang w:val="fr-BE"/>
        </w:rPr>
        <w:lastRenderedPageBreak/>
        <w:t>assurer le la production de notre nouvelle Audi A1, l’un de nos piliers stratégiques dans ce segment. »</w:t>
      </w:r>
    </w:p>
    <w:p w:rsidR="00523857" w:rsidRPr="00A3233F" w:rsidRDefault="00523857" w:rsidP="00523857">
      <w:pPr>
        <w:pStyle w:val="BodySEAT"/>
        <w:rPr>
          <w:lang w:val="fr-BE"/>
        </w:rPr>
      </w:pPr>
    </w:p>
    <w:p w:rsidR="00523857" w:rsidRPr="00A3233F" w:rsidRDefault="00523857" w:rsidP="00523857">
      <w:pPr>
        <w:pStyle w:val="BodySEAT"/>
        <w:rPr>
          <w:lang w:val="fr-BE"/>
        </w:rPr>
      </w:pPr>
      <w:r w:rsidRPr="00A3233F">
        <w:rPr>
          <w:lang w:val="fr-BE"/>
        </w:rPr>
        <w:t xml:space="preserve">La production de la nouvelle Audi A1, le deuxième modèle haut de gamme produit en Espagne après l’Audi Q3, sera assurée par deux équipes sur la ligne 3 réaménagée en utilisant la plate-forme MQB A0. En 2017, l’Ibiza avait été le premier modèle à faire appel à cette nouvelle plate-forme. L’Audi A1 contribuera à maintenir le volume de production élevé de l’usine de Martorell, qui est l’usine produisant le plus de véhicules en Espagne. </w:t>
      </w:r>
    </w:p>
    <w:p w:rsidR="00523857" w:rsidRPr="00A3233F" w:rsidRDefault="00523857" w:rsidP="00523857">
      <w:pPr>
        <w:pStyle w:val="BodySEAT"/>
        <w:rPr>
          <w:lang w:val="fr-BE"/>
        </w:rPr>
      </w:pPr>
    </w:p>
    <w:p w:rsidR="00523857" w:rsidRPr="00A3233F" w:rsidRDefault="00523857" w:rsidP="00523857">
      <w:pPr>
        <w:pStyle w:val="BodySEAT"/>
        <w:rPr>
          <w:lang w:val="fr-BE"/>
        </w:rPr>
      </w:pPr>
      <w:r w:rsidRPr="00A3233F">
        <w:rPr>
          <w:lang w:val="fr-BE"/>
        </w:rPr>
        <w:t>En outre, l’Audi A1 renforcera les synergies avec les modèles partageant la même plate-forme à Martorell, l’Ibiza et l’Arona. En plus d’assurer la production de la nouvelle Audi A1, SEAT a participé à son développement, favorisant la formation d’un personnel hautement qualifié.</w:t>
      </w:r>
    </w:p>
    <w:p w:rsidR="00523857" w:rsidRPr="00A3233F" w:rsidRDefault="00523857" w:rsidP="00523857">
      <w:pPr>
        <w:pStyle w:val="BodySEAT"/>
        <w:rPr>
          <w:lang w:val="fr-BE"/>
        </w:rPr>
      </w:pPr>
    </w:p>
    <w:p w:rsidR="00523857" w:rsidRPr="00A3233F" w:rsidRDefault="00523857" w:rsidP="00523857">
      <w:pPr>
        <w:pStyle w:val="BodySEAT"/>
        <w:rPr>
          <w:b/>
          <w:lang w:val="fr-BE"/>
        </w:rPr>
      </w:pPr>
      <w:r w:rsidRPr="00A3233F">
        <w:rPr>
          <w:b/>
          <w:lang w:val="fr-BE"/>
        </w:rPr>
        <w:t>Martorell, une nouvelle gamme de modèles</w:t>
      </w:r>
    </w:p>
    <w:p w:rsidR="00523857" w:rsidRPr="00A3233F" w:rsidRDefault="00523857" w:rsidP="00523857">
      <w:pPr>
        <w:pStyle w:val="BodySEAT"/>
        <w:rPr>
          <w:lang w:val="fr-BE"/>
        </w:rPr>
      </w:pPr>
      <w:r w:rsidRPr="00A3233F">
        <w:rPr>
          <w:lang w:val="fr-BE"/>
        </w:rPr>
        <w:t>Avec l’arrivée de l’Audi A1, l’usine de Martorell a intégré la production de trois nouveaux modèles au cours des 18 derniers mois. Le premier fut l’Ibiza de cinquième génération début 2017. Quelques mois plus tard, elle était rejointe par le nouveau crossover urbain SEAT Arona. Ces lancements préfigurent un volume de production élevé dans les années à venir.</w:t>
      </w:r>
    </w:p>
    <w:p w:rsidR="00523857" w:rsidRPr="00A3233F" w:rsidRDefault="00523857" w:rsidP="00523857">
      <w:pPr>
        <w:pStyle w:val="BodySEAT"/>
        <w:rPr>
          <w:lang w:val="fr-BE"/>
        </w:rPr>
      </w:pPr>
    </w:p>
    <w:p w:rsidR="00B17335" w:rsidRPr="00A3233F" w:rsidRDefault="00523857" w:rsidP="00523857">
      <w:pPr>
        <w:pStyle w:val="BodySEAT"/>
        <w:rPr>
          <w:lang w:val="fr-BE"/>
        </w:rPr>
      </w:pPr>
      <w:r w:rsidRPr="00A3233F">
        <w:rPr>
          <w:lang w:val="fr-BE"/>
        </w:rPr>
        <w:t>Rien qu’en 2018, plus de 500 travailleurs ont été recrutés et ont reçu un contrat à durée indéterminée. Le renforcement du personnel du Groupe SEAT répond à l’augmentation de la production et du nombre de modèles de l’usine de Martorell et s’inscrit aussi dans le cadre des projets stratégiques sur la connectivité embarquée et la numérisation de l’entreprise, mais aussi sur le développement et le lancement de la SEAT Tarraco.</w:t>
      </w:r>
    </w:p>
    <w:p w:rsidR="00B17335" w:rsidRPr="00257DE4" w:rsidRDefault="00B17335">
      <w:pPr>
        <w:rPr>
          <w:sz w:val="24"/>
          <w:lang w:val="fr-BE"/>
        </w:rPr>
      </w:pPr>
      <w:r w:rsidRPr="00257DE4">
        <w:rPr>
          <w:sz w:val="24"/>
          <w:lang w:val="fr-BE"/>
        </w:rPr>
        <w:br w:type="page"/>
      </w:r>
    </w:p>
    <w:p w:rsidR="00B46233" w:rsidRPr="00B46233" w:rsidRDefault="00B46233" w:rsidP="00B46233">
      <w:pPr>
        <w:pStyle w:val="BodySEAT"/>
        <w:ind w:right="1229"/>
        <w:rPr>
          <w:rFonts w:cs="SeatMetaBold"/>
          <w:i/>
          <w:color w:val="000000"/>
          <w:sz w:val="17"/>
          <w:szCs w:val="17"/>
          <w:lang w:val="fr-BE"/>
        </w:rPr>
      </w:pPr>
      <w:r w:rsidRPr="00B46233">
        <w:rPr>
          <w:rStyle w:val="Emphasis"/>
          <w:i w:val="0"/>
          <w:sz w:val="17"/>
          <w:szCs w:val="17"/>
          <w:lang w:val="fr-BE"/>
        </w:rPr>
        <w:lastRenderedPageBreak/>
        <w:t>SEAT est la seule entreprise qui crée, développe, produit et commercialise des voitures en Espagne. Marque du Groupe Volkswagen, la multinationale, dont le siège social se trouve à Martorell (Barcelone), exporte plus de 80 % de ses véhicules vers plus de 80 pays situés sur les 5 continents. En 2017, SEAT a affiché un bénéfice après impôts de 281 millions d’euros, a vendu quelque 470 000 voitures et a enregistré un chiffre d’affaires record de plus de 9,5 milliards d’euros.</w:t>
      </w:r>
    </w:p>
    <w:p w:rsidR="00B46233" w:rsidRPr="00B46233" w:rsidRDefault="00B46233" w:rsidP="00B46233">
      <w:pPr>
        <w:pStyle w:val="BodySEAT"/>
        <w:ind w:right="1088"/>
        <w:rPr>
          <w:rFonts w:cs="SeatMetaBold"/>
          <w:i/>
          <w:color w:val="000000"/>
          <w:sz w:val="17"/>
          <w:szCs w:val="17"/>
          <w:lang w:val="fr-BE"/>
        </w:rPr>
      </w:pPr>
      <w:r w:rsidRPr="00B46233">
        <w:rPr>
          <w:rStyle w:val="Emphasis"/>
          <w:i w:val="0"/>
          <w:sz w:val="17"/>
          <w:szCs w:val="17"/>
          <w:lang w:val="fr-BE"/>
        </w:rPr>
        <w:t xml:space="preserve">Le Groupe SEAT emploie plus de 15 000 personnes dans ses trois centres de production de Barcelone, El Prat de Llobregat et Martorell, où il produit notamment les très prisées Ibiza, Arona et Leon. Par ailleurs, SEAT construit l'Ateca et la Toledo en République tchèque, l’Alhambra au Portugal et la </w:t>
      </w:r>
      <w:proofErr w:type="spellStart"/>
      <w:r w:rsidRPr="00B46233">
        <w:rPr>
          <w:rStyle w:val="Emphasis"/>
          <w:i w:val="0"/>
          <w:sz w:val="17"/>
          <w:szCs w:val="17"/>
          <w:lang w:val="fr-BE"/>
        </w:rPr>
        <w:t>Mii</w:t>
      </w:r>
      <w:proofErr w:type="spellEnd"/>
      <w:r w:rsidRPr="00B46233">
        <w:rPr>
          <w:rStyle w:val="Emphasis"/>
          <w:i w:val="0"/>
          <w:sz w:val="17"/>
          <w:szCs w:val="17"/>
          <w:lang w:val="fr-BE"/>
        </w:rPr>
        <w:t xml:space="preserve"> en Slovaquie.</w:t>
      </w:r>
    </w:p>
    <w:p w:rsidR="00336BDB" w:rsidRPr="007C0E9B" w:rsidRDefault="00B46233" w:rsidP="00B46233">
      <w:pPr>
        <w:pStyle w:val="BodySEAT"/>
        <w:rPr>
          <w:rFonts w:cs="SeatMetaBold"/>
          <w:color w:val="000000"/>
          <w:sz w:val="17"/>
          <w:szCs w:val="17"/>
          <w:lang w:val="fr-BE"/>
        </w:rPr>
      </w:pPr>
      <w:r w:rsidRPr="00B46233">
        <w:rPr>
          <w:sz w:val="17"/>
          <w:szCs w:val="17"/>
          <w:lang w:val="fr-BE"/>
        </w:rPr>
        <w:t>La multinationale a un centre technique, qui fonctionne comme un centre de connaissances regroupant 1 000 ingénieurs qui se concentrent sur le développement de l’innovation pour le plus grand investisseur industriel d’Espagne en R&amp;D. SEAT intègre les dernières technologies de connectivité dans ses véhicules et travaille à la numérisation mondiale de l’entreprise pour faire la promotion de la mobilité du futur.</w:t>
      </w:r>
    </w:p>
    <w:sectPr w:rsidR="00336BDB" w:rsidRPr="007C0E9B"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857" w:rsidRDefault="00523857" w:rsidP="00B17335">
      <w:pPr>
        <w:spacing w:after="0" w:line="240" w:lineRule="auto"/>
      </w:pPr>
      <w:r>
        <w:separator/>
      </w:r>
    </w:p>
  </w:endnote>
  <w:endnote w:type="continuationSeparator" w:id="0">
    <w:p w:rsidR="00523857" w:rsidRDefault="00523857"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altName w:val="Mangal"/>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857" w:rsidRDefault="00523857" w:rsidP="00B17335">
      <w:pPr>
        <w:spacing w:after="0" w:line="240" w:lineRule="auto"/>
      </w:pPr>
      <w:r>
        <w:separator/>
      </w:r>
    </w:p>
  </w:footnote>
  <w:footnote w:type="continuationSeparator" w:id="0">
    <w:p w:rsidR="00523857" w:rsidRDefault="00523857"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857"/>
    <w:rsid w:val="00074628"/>
    <w:rsid w:val="001020EB"/>
    <w:rsid w:val="001C5298"/>
    <w:rsid w:val="00257DE4"/>
    <w:rsid w:val="00336BDB"/>
    <w:rsid w:val="003A7940"/>
    <w:rsid w:val="004353BC"/>
    <w:rsid w:val="0043764B"/>
    <w:rsid w:val="00523857"/>
    <w:rsid w:val="00551C87"/>
    <w:rsid w:val="00646CD7"/>
    <w:rsid w:val="00672882"/>
    <w:rsid w:val="007C0E9B"/>
    <w:rsid w:val="00986AEF"/>
    <w:rsid w:val="009A3163"/>
    <w:rsid w:val="00A3233F"/>
    <w:rsid w:val="00B0693D"/>
    <w:rsid w:val="00B17335"/>
    <w:rsid w:val="00B315BA"/>
    <w:rsid w:val="00B46233"/>
    <w:rsid w:val="00B77A7A"/>
    <w:rsid w:val="00BB0C2A"/>
    <w:rsid w:val="00CC72F7"/>
    <w:rsid w:val="00D00EE2"/>
    <w:rsid w:val="00D0605A"/>
    <w:rsid w:val="00DC59C1"/>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5E2CD9"/>
  <w15:chartTrackingRefBased/>
  <w15:docId w15:val="{C5521D64-D7F4-4622-8F12-22EA48830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9A3163"/>
    <w:pPr>
      <w:numPr>
        <w:numId w:val="2"/>
      </w:numPr>
      <w:ind w:left="924" w:hanging="357"/>
    </w:pPr>
    <w:rPr>
      <w:rFonts w:ascii="Seat Bcn Black" w:hAnsi="Seat Bcn Black"/>
      <w:b/>
    </w:rPr>
  </w:style>
  <w:style w:type="character" w:customStyle="1" w:styleId="DeckSEATChar">
    <w:name w:val="Deck SEAT Char"/>
    <w:basedOn w:val="BodySEATChar"/>
    <w:link w:val="DeckSEAT"/>
    <w:rsid w:val="009A3163"/>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7C0E9B"/>
    <w:rPr>
      <w:i/>
      <w:iCs/>
    </w:rPr>
  </w:style>
  <w:style w:type="paragraph" w:styleId="BalloonText">
    <w:name w:val="Balloon Text"/>
    <w:basedOn w:val="Normal"/>
    <w:link w:val="BalloonTextChar"/>
    <w:semiHidden/>
    <w:rsid w:val="00B46233"/>
    <w:pPr>
      <w:spacing w:after="0" w:line="240" w:lineRule="auto"/>
    </w:pPr>
    <w:rPr>
      <w:rFonts w:ascii="Tahoma" w:eastAsia="Times New Roman" w:hAnsi="Tahoma" w:cs="Tahoma"/>
      <w:sz w:val="16"/>
      <w:szCs w:val="16"/>
      <w:lang w:val="de-DE" w:eastAsia="es-ES"/>
    </w:rPr>
  </w:style>
  <w:style w:type="character" w:customStyle="1" w:styleId="BalloonTextChar">
    <w:name w:val="Balloon Text Char"/>
    <w:basedOn w:val="DefaultParagraphFont"/>
    <w:link w:val="BalloonText"/>
    <w:semiHidden/>
    <w:rsid w:val="00B46233"/>
    <w:rPr>
      <w:rFonts w:ascii="Tahoma" w:eastAsia="Times New Roman" w:hAnsi="Tahoma" w:cs="Tahoma"/>
      <w:sz w:val="16"/>
      <w:szCs w:val="16"/>
      <w:lang w:val="de-D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DE WEERT Dries</cp:lastModifiedBy>
  <cp:revision>2</cp:revision>
  <dcterms:created xsi:type="dcterms:W3CDTF">2018-10-08T11:49:00Z</dcterms:created>
  <dcterms:modified xsi:type="dcterms:W3CDTF">2018-10-08T15:17:00Z</dcterms:modified>
</cp:coreProperties>
</file>